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内江东区人民医院</w:t>
      </w:r>
      <w:r>
        <w:rPr>
          <w:rFonts w:hint="eastAsia"/>
          <w:b w:val="0"/>
          <w:bCs w:val="0"/>
          <w:sz w:val="32"/>
          <w:szCs w:val="32"/>
          <w:lang w:eastAsia="zh-CN"/>
        </w:rPr>
        <w:t>五官科小器械</w:t>
      </w:r>
      <w:r>
        <w:rPr>
          <w:rFonts w:hint="eastAsia"/>
          <w:b w:val="0"/>
          <w:bCs w:val="0"/>
          <w:sz w:val="32"/>
          <w:szCs w:val="32"/>
        </w:rPr>
        <w:t>报价单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1365"/>
        <w:gridCol w:w="1200"/>
        <w:gridCol w:w="1215"/>
        <w:gridCol w:w="1185"/>
        <w:gridCol w:w="960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  <w:t>材质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散粒肿镊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钛合金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中号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散粒肿刮匙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钛合金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眼科镊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钛合金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泪点扩张器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钛合金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眼睑撑开器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钛合金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睫毛镊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钛合金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 0832-2278172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9896F7B"/>
    <w:rsid w:val="20095284"/>
    <w:rsid w:val="2B0F34E3"/>
    <w:rsid w:val="2E686F97"/>
    <w:rsid w:val="42765291"/>
    <w:rsid w:val="4F2B21B1"/>
    <w:rsid w:val="59D354E1"/>
    <w:rsid w:val="63D65ABC"/>
    <w:rsid w:val="647069D3"/>
    <w:rsid w:val="713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2018-11-15T00:43:55Z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